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8BD" w:rsidRDefault="00AE5DF0" w:rsidP="00ED68BD">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13970</wp:posOffset>
                </wp:positionV>
                <wp:extent cx="800100" cy="8001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solidFill>
                          <a:srgbClr val="FFFFFF"/>
                        </a:solidFill>
                        <a:ln w="9525">
                          <a:solidFill>
                            <a:srgbClr val="FFFFFF"/>
                          </a:solidFill>
                          <a:miter lim="800000"/>
                          <a:headEnd/>
                          <a:tailEnd/>
                        </a:ln>
                      </wps:spPr>
                      <wps:txbx>
                        <w:txbxContent>
                          <w:p w:rsidR="006A0F0E" w:rsidRDefault="006A0F0E" w:rsidP="006A0F0E">
                            <w:pPr>
                              <w:rPr>
                                <w:noProof/>
                              </w:rPr>
                            </w:pPr>
                            <w:r>
                              <w:object w:dxaOrig="5279" w:dyaOrig="5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54.75pt">
                                  <v:imagedata r:id="rId4" o:title=""/>
                                </v:shape>
                                <o:OLEObject Type="Embed" ProgID="MSPhotoEd.3" ShapeID="_x0000_i1026" DrawAspect="Content" ObjectID="_1625390392" r:id="rId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1pt;width:63pt;height:6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R7IgIAAE8EAAAOAAAAZHJzL2Uyb0RvYy54bWysVNuO0zAQfUfiHyy/06Slhd2o6WrpUoS0&#10;XKRdPsBxnMTC8Zix26R8PWOn263gBSHyYI094+MzZ2ayvhl7ww4KvQZb8vks50xZCbW2bcm/Pe5e&#10;XXHmg7C1MGBVyY/K85vNyxfrwRVqAR2YWiEjEOuLwZW8C8EVWeZlp3rhZ+CUJWcD2ItAW2yzGsVA&#10;6L3JFnn+JhsAa4cglfd0ejc5+SbhN42S4UvTeBWYKTlxC2nFtFZxzTZrUbQoXKfliYb4Bxa90JYe&#10;PUPdiSDYHvUfUL2WCB6aMJPQZ9A0WqqUA2Uzz3/L5qETTqVcSBzvzjL5/wcrPx++ItM11Y4zK3oq&#10;0aMaA3sHI3sd1RmcLyjowVFYGOk4RsZMvbsH+d0zC9tO2FbdIsLQKVETu3m8mV1cnXB8BKmGT1DT&#10;M2IfIAGNDfYRkMRghE5VOp4rE6lIOrzKSR3ySHKd7PiCKJ4uO/Thg4KeRaPkSIVP4OJw78MU+hSS&#10;yIPR9U4bkzbYVluD7CCoSXbpS/wpx8swY9lQ8uvVYjXlf+nzfwfR60DdbnSfssgpI6Imiqjae1sn&#10;OwhtJpuyM/YkY1Ru0jCM1UiBUdsK6iMJijB1NU0hGR3gT84G6uiS+x97gYoz89FSUa7ny2UcgbRZ&#10;rt4uaIOXnurSI6wkqJIHziZzG6ax2TvUbUcvTW1g4ZYK2egk8jOrE2/q2lSm04TFsbjcp6jn/8Dm&#10;FwAAAP//AwBQSwMEFAAGAAgAAAAhAH/JNhjZAAAABgEAAA8AAABkcnMvZG93bnJldi54bWxMj8Fu&#10;wjAQRO+V+AdrkXqpwKkPCIU4CCFQz9BeejPxkkTEu0lsSOjX1zm1txnNauZtth1dIx7Y+5pJw/sy&#10;AYFUsK2p1PD1eVysQfhgyJqGCTU80cM2n71kJrU80Akf51CKWEI+NRqqENpUSl9U6IxfcosUsyv3&#10;zoRo+1La3gyx3DVSJclKOlNTXKhMi/sKi9v57jTwcHg6xi5Rb98/7mO/605X1Wn9Oh93GxABx/B3&#10;DBN+RIc8Ml34TtaLRkN8JGhQCsQUqlX0l0msFcg8k//x818AAAD//wMAUEsBAi0AFAAGAAgAAAAh&#10;ALaDOJL+AAAA4QEAABMAAAAAAAAAAAAAAAAAAAAAAFtDb250ZW50X1R5cGVzXS54bWxQSwECLQAU&#10;AAYACAAAACEAOP0h/9YAAACUAQAACwAAAAAAAAAAAAAAAAAvAQAAX3JlbHMvLnJlbHNQSwECLQAU&#10;AAYACAAAACEA14Z0eyICAABPBAAADgAAAAAAAAAAAAAAAAAuAgAAZHJzL2Uyb0RvYy54bWxQSwEC&#10;LQAUAAYACAAAACEAf8k2GNkAAAAGAQAADwAAAAAAAAAAAAAAAAB8BAAAZHJzL2Rvd25yZXYueG1s&#10;UEsFBgAAAAAEAAQA8wAAAIIFAAAAAA==&#10;" strokecolor="white">
                <v:textbox>
                  <w:txbxContent>
                    <w:p w:rsidR="006A0F0E" w:rsidRDefault="006A0F0E" w:rsidP="006A0F0E">
                      <w:pPr>
                        <w:rPr>
                          <w:noProof/>
                        </w:rPr>
                      </w:pPr>
                      <w:r>
                        <w:object w:dxaOrig="5279" w:dyaOrig="5609">
                          <v:shape id="_x0000_i1026" type="#_x0000_t75" style="width:50.25pt;height:54.75pt">
                            <v:imagedata r:id="rId4" o:title=""/>
                          </v:shape>
                          <o:OLEObject Type="Embed" ProgID="MSPhotoEd.3" ShapeID="_x0000_i1026" DrawAspect="Content" ObjectID="_1625390392" r:id="rId6"/>
                        </w:object>
                      </w:r>
                    </w:p>
                  </w:txbxContent>
                </v:textbox>
                <w10:wrap type="square" anchorx="margin"/>
              </v:shape>
            </w:pict>
          </mc:Fallback>
        </mc:AlternateContent>
      </w:r>
    </w:p>
    <w:p w:rsidR="006A0F0E" w:rsidRDefault="00AE5DF0" w:rsidP="00ED68BD">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1061720</wp:posOffset>
                </wp:positionH>
                <wp:positionV relativeFrom="paragraph">
                  <wp:posOffset>23495</wp:posOffset>
                </wp:positionV>
                <wp:extent cx="4457700" cy="647700"/>
                <wp:effectExtent l="10160" t="13970" r="889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47700"/>
                        </a:xfrm>
                        <a:prstGeom prst="rect">
                          <a:avLst/>
                        </a:prstGeom>
                        <a:solidFill>
                          <a:srgbClr val="FFFFFF"/>
                        </a:solidFill>
                        <a:ln w="9525">
                          <a:solidFill>
                            <a:srgbClr val="FFFFFF"/>
                          </a:solidFill>
                          <a:miter lim="800000"/>
                          <a:headEnd/>
                          <a:tailEnd/>
                        </a:ln>
                      </wps:spPr>
                      <wps:txbx>
                        <w:txbxContent>
                          <w:p w:rsidR="006A0F0E" w:rsidRPr="003672CA" w:rsidRDefault="006A0F0E" w:rsidP="006A0F0E">
                            <w:pPr>
                              <w:jc w:val="center"/>
                              <w:rPr>
                                <w:b/>
                                <w:sz w:val="34"/>
                                <w:szCs w:val="34"/>
                              </w:rPr>
                            </w:pPr>
                            <w:r w:rsidRPr="003672CA">
                              <w:rPr>
                                <w:b/>
                                <w:sz w:val="34"/>
                                <w:szCs w:val="34"/>
                              </w:rPr>
                              <w:t>COMUNE DI SOMMARIVA DEL BOSCO</w:t>
                            </w:r>
                          </w:p>
                          <w:p w:rsidR="006A0F0E" w:rsidRDefault="006A0F0E" w:rsidP="006A0F0E">
                            <w:pPr>
                              <w:jc w:val="center"/>
                              <w:rPr>
                                <w:b/>
                              </w:rPr>
                            </w:pPr>
                            <w:r>
                              <w:rPr>
                                <w:b/>
                              </w:rPr>
                              <w:t>PROVINCIA DI CUNEO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83.6pt;margin-top:1.85pt;width:351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4gIwIAAFcEAAAOAAAAZHJzL2Uyb0RvYy54bWysVNtu2zAMfR+wfxD0vtgxkl6MOEWXLsOA&#10;7gK0+wBZlmNhsqhRSuzu60fJaRp0b8X8IJAidUgekl7djL1hB4Veg634fJZzpqyERttdxX8+bj9c&#10;ceaDsI0wYFXFn5TnN+v371aDK1UBHZhGISMQ68vBVbwLwZVZ5mWneuFn4JQlYwvYi0Aq7rIGxUDo&#10;vcmKPL/IBsDGIUjlPd3eTUa+Tvhtq2T43rZeBWYqTrmFdGI663hm65Uodyhcp+UxDfGGLHqhLQU9&#10;Qd2JINge9T9QvZYIHtowk9Bn0LZaqlQDVTPPX1Xz0AmnUi1Ejncnmvz/g5XfDj+Q6abiBWdW9NSi&#10;RzUG9hFGVkR2BudLcnpw5BZGuqYup0q9uwf5yzMLm07YnbpFhKFToqHs5vFldvZ0wvERpB6+QkNh&#10;xD5AAhpb7CN1RAYjdOrS06kzMRVJl4vF8vIyJ5Mk28UiyTGEKJ9fO/Ths4KeRaHiSJ1P6OJw78Pk&#10;+uwSg3kwutlqY5KCu3pjkB0ETck2famAV27GsqHi18tiORHwBoheBxp3o/uKX+XxmwYw0vbJNpSm&#10;KIPQZpKpOmOPPEbqJhLDWI+pYYnkyHENzRMRizBNN20jCR3gH84GmuyK+997gYoz88VSc67ni0Vc&#10;haQQrwUpeG6pzy3CSoKqeOBsEjdhWp+9Q73rKNI0DhZuqaGtTly/ZHVMn6Y3deu4aXE9zvXk9fI/&#10;WP8FAAD//wMAUEsDBBQABgAIAAAAIQBO7bpn3AAAAAkBAAAPAAAAZHJzL2Rvd25yZXYueG1sTI/B&#10;TsMwEETvSPyDtUhcELUJIikhTlVVIM4tXLi58TaJiNdJ7DYpX89yosenGc2+LVaz68QJx9B60vCw&#10;UCCQKm9bqjV8frzdL0GEaMiazhNqOGOAVXl9VZjc+om2eNrFWvAIhdxoaGLscylD1aAzYeF7JM4O&#10;fnQmMo61tKOZeNx1MlEqlc60xBca0+Omwep7d3Qa/PR6dh4Hldx9/bj3zXrYHpJB69ubef0CIuIc&#10;/8vwp8/qULLT3h/JBtExp1nCVQ2PGQjOl+kz854D9ZSBLAt5+UH5CwAA//8DAFBLAQItABQABgAI&#10;AAAAIQC2gziS/gAAAOEBAAATAAAAAAAAAAAAAAAAAAAAAABbQ29udGVudF9UeXBlc10ueG1sUEsB&#10;Ai0AFAAGAAgAAAAhADj9If/WAAAAlAEAAAsAAAAAAAAAAAAAAAAALwEAAF9yZWxzLy5yZWxzUEsB&#10;Ai0AFAAGAAgAAAAhANzo3iAjAgAAVwQAAA4AAAAAAAAAAAAAAAAALgIAAGRycy9lMm9Eb2MueG1s&#10;UEsBAi0AFAAGAAgAAAAhAE7tumfcAAAACQEAAA8AAAAAAAAAAAAAAAAAfQQAAGRycy9kb3ducmV2&#10;LnhtbFBLBQYAAAAABAAEAPMAAACGBQAAAAA=&#10;" strokecolor="white">
                <v:textbox>
                  <w:txbxContent>
                    <w:p w:rsidR="006A0F0E" w:rsidRPr="003672CA" w:rsidRDefault="006A0F0E" w:rsidP="006A0F0E">
                      <w:pPr>
                        <w:jc w:val="center"/>
                        <w:rPr>
                          <w:b/>
                          <w:sz w:val="34"/>
                          <w:szCs w:val="34"/>
                        </w:rPr>
                      </w:pPr>
                      <w:r w:rsidRPr="003672CA">
                        <w:rPr>
                          <w:b/>
                          <w:sz w:val="34"/>
                          <w:szCs w:val="34"/>
                        </w:rPr>
                        <w:t>COMUNE DI SOMMARIVA DEL BOSCO</w:t>
                      </w:r>
                    </w:p>
                    <w:p w:rsidR="006A0F0E" w:rsidRDefault="006A0F0E" w:rsidP="006A0F0E">
                      <w:pPr>
                        <w:jc w:val="center"/>
                        <w:rPr>
                          <w:b/>
                        </w:rPr>
                      </w:pPr>
                      <w:r>
                        <w:rPr>
                          <w:b/>
                        </w:rPr>
                        <w:t>PROVINCIA DI CUNEO</w:t>
                      </w:r>
                    </w:p>
                  </w:txbxContent>
                </v:textbox>
              </v:shape>
            </w:pict>
          </mc:Fallback>
        </mc:AlternateContent>
      </w:r>
    </w:p>
    <w:p w:rsidR="006A0F0E" w:rsidRDefault="006A0F0E" w:rsidP="00ED68BD">
      <w:pPr>
        <w:autoSpaceDE w:val="0"/>
        <w:autoSpaceDN w:val="0"/>
        <w:adjustRightInd w:val="0"/>
        <w:spacing w:after="0" w:line="240" w:lineRule="auto"/>
        <w:rPr>
          <w:rFonts w:ascii="TimesNewRomanPS-BoldMT" w:hAnsi="TimesNewRomanPS-BoldMT" w:cs="TimesNewRomanPS-BoldMT"/>
          <w:b/>
          <w:bCs/>
          <w:color w:val="000000"/>
          <w:sz w:val="28"/>
          <w:szCs w:val="28"/>
        </w:rPr>
      </w:pPr>
    </w:p>
    <w:p w:rsidR="00AE5DF0" w:rsidRDefault="00AE5DF0" w:rsidP="00ED68BD">
      <w:pPr>
        <w:autoSpaceDE w:val="0"/>
        <w:autoSpaceDN w:val="0"/>
        <w:adjustRightInd w:val="0"/>
        <w:spacing w:after="0" w:line="240" w:lineRule="auto"/>
        <w:rPr>
          <w:rFonts w:ascii="TimesNewRomanPS-BoldMT" w:hAnsi="TimesNewRomanPS-BoldMT" w:cs="TimesNewRomanPS-BoldMT"/>
          <w:b/>
          <w:bCs/>
          <w:color w:val="000000"/>
          <w:sz w:val="28"/>
          <w:szCs w:val="28"/>
        </w:rPr>
      </w:pPr>
    </w:p>
    <w:p w:rsidR="00AE5DF0" w:rsidRDefault="00AE5DF0" w:rsidP="00ED68BD">
      <w:pPr>
        <w:autoSpaceDE w:val="0"/>
        <w:autoSpaceDN w:val="0"/>
        <w:adjustRightInd w:val="0"/>
        <w:spacing w:after="0" w:line="240" w:lineRule="auto"/>
        <w:rPr>
          <w:rFonts w:ascii="TimesNewRomanPS-BoldMT" w:hAnsi="TimesNewRomanPS-BoldMT" w:cs="TimesNewRomanPS-BoldMT"/>
          <w:b/>
          <w:bCs/>
          <w:color w:val="000000"/>
          <w:sz w:val="28"/>
          <w:szCs w:val="28"/>
        </w:rPr>
      </w:pPr>
    </w:p>
    <w:p w:rsidR="00430116" w:rsidRDefault="00430116" w:rsidP="00ED68BD">
      <w:pPr>
        <w:autoSpaceDE w:val="0"/>
        <w:autoSpaceDN w:val="0"/>
        <w:adjustRightInd w:val="0"/>
        <w:spacing w:after="0" w:line="240" w:lineRule="auto"/>
        <w:rPr>
          <w:rFonts w:ascii="TimesNewRomanPS-BoldMT" w:hAnsi="TimesNewRomanPS-BoldMT" w:cs="TimesNewRomanPS-BoldMT"/>
          <w:b/>
          <w:bCs/>
          <w:color w:val="000000"/>
          <w:sz w:val="28"/>
          <w:szCs w:val="28"/>
        </w:rPr>
      </w:pPr>
    </w:p>
    <w:p w:rsidR="00430116" w:rsidRPr="00430116" w:rsidRDefault="00430116" w:rsidP="00214297">
      <w:pPr>
        <w:autoSpaceDE w:val="0"/>
        <w:autoSpaceDN w:val="0"/>
        <w:adjustRightInd w:val="0"/>
        <w:spacing w:after="0" w:line="360" w:lineRule="auto"/>
        <w:jc w:val="center"/>
        <w:rPr>
          <w:rFonts w:ascii="Times New Roman" w:hAnsi="Times New Roman" w:cs="Times New Roman"/>
          <w:b/>
          <w:bCs/>
          <w:color w:val="000000"/>
          <w:sz w:val="24"/>
          <w:szCs w:val="24"/>
        </w:rPr>
      </w:pPr>
      <w:r w:rsidRPr="00430116">
        <w:rPr>
          <w:rFonts w:ascii="Times New Roman" w:hAnsi="Times New Roman" w:cs="Times New Roman"/>
          <w:b/>
          <w:bCs/>
          <w:color w:val="000000"/>
          <w:sz w:val="24"/>
          <w:szCs w:val="24"/>
        </w:rPr>
        <w:t>RICHIESTA DI ACCESSO GENERALIZZATO</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 xml:space="preserve">(art. 5, c. 2, </w:t>
      </w:r>
      <w:proofErr w:type="spellStart"/>
      <w:r w:rsidRPr="00430116">
        <w:rPr>
          <w:rFonts w:ascii="Times New Roman" w:hAnsi="Times New Roman" w:cs="Times New Roman"/>
          <w:color w:val="000000"/>
          <w:sz w:val="24"/>
          <w:szCs w:val="24"/>
        </w:rPr>
        <w:t>D.Lgs.</w:t>
      </w:r>
      <w:proofErr w:type="spellEnd"/>
      <w:r w:rsidRPr="00430116">
        <w:rPr>
          <w:rFonts w:ascii="Times New Roman" w:hAnsi="Times New Roman" w:cs="Times New Roman"/>
          <w:color w:val="000000"/>
          <w:sz w:val="24"/>
          <w:szCs w:val="24"/>
        </w:rPr>
        <w:t xml:space="preserve"> n. 33/2013 e Regolamento Comune di</w:t>
      </w:r>
      <w:r>
        <w:rPr>
          <w:rFonts w:ascii="Times New Roman" w:hAnsi="Times New Roman" w:cs="Times New Roman"/>
          <w:color w:val="000000"/>
          <w:sz w:val="24"/>
          <w:szCs w:val="24"/>
        </w:rPr>
        <w:t xml:space="preserve"> Sommariva del Bosco</w:t>
      </w:r>
      <w:r w:rsidRPr="00430116">
        <w:rPr>
          <w:rFonts w:ascii="Times New Roman" w:hAnsi="Times New Roman" w:cs="Times New Roman"/>
          <w:color w:val="000000"/>
          <w:sz w:val="24"/>
          <w:szCs w:val="24"/>
        </w:rPr>
        <w:t xml:space="preserve"> approvato con delibera n.</w:t>
      </w:r>
      <w:r>
        <w:rPr>
          <w:rFonts w:ascii="Times New Roman" w:hAnsi="Times New Roman" w:cs="Times New Roman"/>
          <w:color w:val="000000"/>
          <w:sz w:val="24"/>
          <w:szCs w:val="24"/>
        </w:rPr>
        <w:t xml:space="preserve"> 19 del 30 marzo 2017</w:t>
      </w:r>
      <w:r w:rsidRPr="00430116">
        <w:rPr>
          <w:rFonts w:ascii="Times New Roman" w:hAnsi="Times New Roman" w:cs="Times New Roman"/>
          <w:color w:val="000000"/>
          <w:sz w:val="24"/>
          <w:szCs w:val="24"/>
        </w:rPr>
        <w:t>)</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AL</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 Ufficio di.....................</w:t>
      </w:r>
      <w:r>
        <w:rPr>
          <w:rFonts w:ascii="Times New Roman" w:hAnsi="Times New Roman" w:cs="Times New Roman"/>
          <w:color w:val="000000"/>
          <w:sz w:val="24"/>
          <w:szCs w:val="24"/>
        </w:rPr>
        <w:t>......</w:t>
      </w:r>
      <w:r w:rsidRPr="00430116">
        <w:rPr>
          <w:rFonts w:ascii="Times New Roman" w:hAnsi="Times New Roman" w:cs="Times New Roman"/>
          <w:color w:val="000000"/>
          <w:sz w:val="24"/>
          <w:szCs w:val="24"/>
        </w:rPr>
        <w:t xml:space="preserve"> (che detiene i dati, le informazioni o documenti)</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 Ufficio Relazioni con il Pubblico</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 Ufficio di.................</w:t>
      </w:r>
      <w:r>
        <w:rPr>
          <w:rFonts w:ascii="Times New Roman" w:hAnsi="Times New Roman" w:cs="Times New Roman"/>
          <w:color w:val="000000"/>
          <w:sz w:val="24"/>
          <w:szCs w:val="24"/>
        </w:rPr>
        <w:t>......</w:t>
      </w:r>
      <w:r w:rsidRPr="00430116">
        <w:rPr>
          <w:rFonts w:ascii="Times New Roman" w:hAnsi="Times New Roman" w:cs="Times New Roman"/>
          <w:color w:val="000000"/>
          <w:sz w:val="24"/>
          <w:szCs w:val="24"/>
        </w:rPr>
        <w:t>(come indicato dal Comune nella sezione “amministrazione trasparente”)</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_______________________________________________________________________________</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Il/la sottoscritto/a cognome*_______________________ nome*___________________________</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nato/a*_________________ (prov.____) il__________________________</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residente in*_______________ (prov._____)</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via___________________ n.______________ e-mail _________________________________</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430116">
        <w:rPr>
          <w:rFonts w:ascii="Times New Roman" w:hAnsi="Times New Roman" w:cs="Times New Roman"/>
          <w:color w:val="000000"/>
          <w:sz w:val="24"/>
          <w:szCs w:val="24"/>
        </w:rPr>
        <w:t>cell</w:t>
      </w:r>
      <w:proofErr w:type="spellEnd"/>
      <w:r w:rsidRPr="00430116">
        <w:rPr>
          <w:rFonts w:ascii="Times New Roman" w:hAnsi="Times New Roman" w:cs="Times New Roman"/>
          <w:color w:val="000000"/>
          <w:sz w:val="24"/>
          <w:szCs w:val="24"/>
        </w:rPr>
        <w:t>.____________ tel. _________________ fax ________________</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 xml:space="preserve">ai sensi e per gli effetti dell’art. 5, c. 2, </w:t>
      </w:r>
      <w:proofErr w:type="spellStart"/>
      <w:r w:rsidRPr="00430116">
        <w:rPr>
          <w:rFonts w:ascii="Times New Roman" w:hAnsi="Times New Roman" w:cs="Times New Roman"/>
          <w:color w:val="000000"/>
          <w:sz w:val="24"/>
          <w:szCs w:val="24"/>
        </w:rPr>
        <w:t>D.Lgs.</w:t>
      </w:r>
      <w:proofErr w:type="spellEnd"/>
      <w:r w:rsidRPr="00430116">
        <w:rPr>
          <w:rFonts w:ascii="Times New Roman" w:hAnsi="Times New Roman" w:cs="Times New Roman"/>
          <w:color w:val="000000"/>
          <w:sz w:val="24"/>
          <w:szCs w:val="24"/>
        </w:rPr>
        <w:t xml:space="preserve"> n. 33/2013, e dell’art. </w:t>
      </w:r>
      <w:r>
        <w:rPr>
          <w:rFonts w:ascii="Times New Roman" w:hAnsi="Times New Roman" w:cs="Times New Roman"/>
          <w:color w:val="000000"/>
          <w:sz w:val="24"/>
          <w:szCs w:val="24"/>
        </w:rPr>
        <w:t>2</w:t>
      </w:r>
      <w:r w:rsidRPr="00430116">
        <w:rPr>
          <w:rFonts w:ascii="Times New Roman" w:hAnsi="Times New Roman" w:cs="Times New Roman"/>
          <w:color w:val="000000"/>
          <w:sz w:val="24"/>
          <w:szCs w:val="24"/>
        </w:rPr>
        <w:t xml:space="preserve"> del Regolamento dell’Ente, disciplinanti il diritto di accesso generalizzato ai dati e documenti detenuti dall’Ente,</w:t>
      </w:r>
    </w:p>
    <w:p w:rsidR="00430116" w:rsidRPr="00430116" w:rsidRDefault="00430116" w:rsidP="00214297">
      <w:pPr>
        <w:autoSpaceDE w:val="0"/>
        <w:autoSpaceDN w:val="0"/>
        <w:adjustRightInd w:val="0"/>
        <w:spacing w:after="0" w:line="360" w:lineRule="auto"/>
        <w:jc w:val="center"/>
        <w:rPr>
          <w:rFonts w:ascii="Times New Roman" w:hAnsi="Times New Roman" w:cs="Times New Roman"/>
          <w:b/>
          <w:bCs/>
          <w:color w:val="000000"/>
          <w:sz w:val="24"/>
          <w:szCs w:val="24"/>
        </w:rPr>
      </w:pPr>
      <w:r w:rsidRPr="00430116">
        <w:rPr>
          <w:rFonts w:ascii="Times New Roman" w:hAnsi="Times New Roman" w:cs="Times New Roman"/>
          <w:b/>
          <w:bCs/>
          <w:color w:val="000000"/>
          <w:sz w:val="24"/>
          <w:szCs w:val="24"/>
        </w:rPr>
        <w:t>CHIEDE</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 il seguente documento</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 le seguenti informazioni</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 il seguente dato</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w:t>
      </w:r>
    </w:p>
    <w:p w:rsidR="00430116" w:rsidRPr="00430116" w:rsidRDefault="00430116" w:rsidP="00214297">
      <w:pPr>
        <w:autoSpaceDE w:val="0"/>
        <w:autoSpaceDN w:val="0"/>
        <w:adjustRightInd w:val="0"/>
        <w:spacing w:after="0" w:line="360" w:lineRule="auto"/>
        <w:jc w:val="center"/>
        <w:rPr>
          <w:rFonts w:ascii="Times New Roman" w:hAnsi="Times New Roman" w:cs="Times New Roman"/>
          <w:b/>
          <w:bCs/>
          <w:color w:val="000000"/>
          <w:sz w:val="24"/>
          <w:szCs w:val="24"/>
        </w:rPr>
      </w:pPr>
      <w:r w:rsidRPr="00430116">
        <w:rPr>
          <w:rFonts w:ascii="Times New Roman" w:hAnsi="Times New Roman" w:cs="Times New Roman"/>
          <w:b/>
          <w:bCs/>
          <w:color w:val="000000"/>
          <w:sz w:val="24"/>
          <w:szCs w:val="24"/>
        </w:rPr>
        <w:t>DICHIARA</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 xml:space="preserve">□ di conoscere le sanzioni amministrative e penali previste dagli artt. 75 e 76 del D.P.R. 445/2000, “Testo unico delle disposizioni legislative e regolamentari in materia di documentazione </w:t>
      </w:r>
      <w:proofErr w:type="gramStart"/>
      <w:r w:rsidRPr="00430116">
        <w:rPr>
          <w:rFonts w:ascii="Times New Roman" w:hAnsi="Times New Roman" w:cs="Times New Roman"/>
          <w:color w:val="000000"/>
          <w:sz w:val="24"/>
          <w:szCs w:val="24"/>
        </w:rPr>
        <w:t>amministrativa”(</w:t>
      </w:r>
      <w:proofErr w:type="gramEnd"/>
      <w:r w:rsidRPr="00430116">
        <w:rPr>
          <w:rFonts w:ascii="Times New Roman" w:hAnsi="Times New Roman" w:cs="Times New Roman"/>
          <w:color w:val="000000"/>
          <w:sz w:val="24"/>
          <w:szCs w:val="24"/>
        </w:rPr>
        <w:t>1);</w:t>
      </w:r>
      <w:bookmarkStart w:id="0" w:name="_GoBack"/>
      <w:bookmarkEnd w:id="0"/>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 di voler ricevere quanto richiesto, personalmente presso lo Sportello dell’Ufficio Relazioni con il Pubblico, oppure al proprio indirizzo di posta elettronica ______________________________, oppure al seguente n. di fax___________________,</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lastRenderedPageBreak/>
        <w:t>oppure che gli atti siano inviati al seguente indirizzo _____________ mediante raccomandata con avviso di ricevimento con spesa a proprio carico. (2)</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(Si allega copia del proprio documento d’identità)</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_____________________</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(luogo e data)</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_________________________</w:t>
      </w:r>
    </w:p>
    <w:p w:rsidR="00430116" w:rsidRPr="00430116" w:rsidRDefault="00430116" w:rsidP="00214297">
      <w:pPr>
        <w:autoSpaceDE w:val="0"/>
        <w:autoSpaceDN w:val="0"/>
        <w:adjustRightInd w:val="0"/>
        <w:spacing w:after="0" w:line="36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(firma per esteso leggibile)</w:t>
      </w:r>
    </w:p>
    <w:p w:rsidR="00430116" w:rsidRPr="00430116" w:rsidRDefault="00430116" w:rsidP="00430116">
      <w:pPr>
        <w:autoSpaceDE w:val="0"/>
        <w:autoSpaceDN w:val="0"/>
        <w:adjustRightInd w:val="0"/>
        <w:spacing w:after="0" w:line="24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________________________________________________________________________________________________</w:t>
      </w:r>
    </w:p>
    <w:p w:rsidR="00430116" w:rsidRPr="00430116" w:rsidRDefault="00430116" w:rsidP="00430116">
      <w:pPr>
        <w:autoSpaceDE w:val="0"/>
        <w:autoSpaceDN w:val="0"/>
        <w:adjustRightInd w:val="0"/>
        <w:spacing w:after="0" w:line="24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*Dati obbligatori</w:t>
      </w:r>
    </w:p>
    <w:p w:rsidR="00430116" w:rsidRPr="00430116" w:rsidRDefault="00430116" w:rsidP="00430116">
      <w:pPr>
        <w:autoSpaceDE w:val="0"/>
        <w:autoSpaceDN w:val="0"/>
        <w:adjustRightInd w:val="0"/>
        <w:spacing w:after="0" w:line="240" w:lineRule="auto"/>
        <w:jc w:val="both"/>
        <w:rPr>
          <w:rFonts w:ascii="Times New Roman" w:hAnsi="Times New Roman" w:cs="Times New Roman"/>
          <w:color w:val="000000"/>
          <w:sz w:val="24"/>
          <w:szCs w:val="24"/>
        </w:rPr>
      </w:pPr>
      <w:r w:rsidRPr="00430116">
        <w:rPr>
          <w:rFonts w:ascii="Times New Roman" w:hAnsi="Times New Roman" w:cs="Times New Roman"/>
          <w:b/>
          <w:bCs/>
          <w:color w:val="000000"/>
          <w:sz w:val="24"/>
          <w:szCs w:val="24"/>
        </w:rPr>
        <w:t xml:space="preserve">(1) </w:t>
      </w:r>
      <w:r w:rsidRPr="00430116">
        <w:rPr>
          <w:rFonts w:ascii="Times New Roman" w:hAnsi="Times New Roman" w:cs="Times New Roman"/>
          <w:color w:val="000000"/>
          <w:sz w:val="24"/>
          <w:szCs w:val="24"/>
        </w:rPr>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430116" w:rsidRPr="00430116" w:rsidRDefault="00430116" w:rsidP="00430116">
      <w:pPr>
        <w:autoSpaceDE w:val="0"/>
        <w:autoSpaceDN w:val="0"/>
        <w:adjustRightInd w:val="0"/>
        <w:spacing w:after="0" w:line="24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w:t>
      </w:r>
    </w:p>
    <w:p w:rsidR="00430116" w:rsidRPr="00430116" w:rsidRDefault="00430116" w:rsidP="00430116">
      <w:pPr>
        <w:autoSpaceDE w:val="0"/>
        <w:autoSpaceDN w:val="0"/>
        <w:adjustRightInd w:val="0"/>
        <w:spacing w:after="0" w:line="24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430116" w:rsidRPr="00430116" w:rsidRDefault="00430116" w:rsidP="00430116">
      <w:pPr>
        <w:autoSpaceDE w:val="0"/>
        <w:autoSpaceDN w:val="0"/>
        <w:adjustRightInd w:val="0"/>
        <w:spacing w:after="0" w:line="240" w:lineRule="auto"/>
        <w:jc w:val="both"/>
        <w:rPr>
          <w:rFonts w:ascii="Times New Roman" w:hAnsi="Times New Roman" w:cs="Times New Roman"/>
          <w:color w:val="000000"/>
          <w:sz w:val="24"/>
          <w:szCs w:val="24"/>
        </w:rPr>
      </w:pPr>
      <w:r w:rsidRPr="00430116">
        <w:rPr>
          <w:rFonts w:ascii="Times New Roman" w:hAnsi="Times New Roman" w:cs="Times New Roman"/>
          <w:b/>
          <w:bCs/>
          <w:color w:val="000000"/>
          <w:sz w:val="24"/>
          <w:szCs w:val="24"/>
        </w:rPr>
        <w:t xml:space="preserve">(2) </w:t>
      </w:r>
      <w:r w:rsidRPr="00430116">
        <w:rPr>
          <w:rFonts w:ascii="Times New Roman" w:hAnsi="Times New Roman" w:cs="Times New Roman"/>
          <w:color w:val="000000"/>
          <w:sz w:val="24"/>
          <w:szCs w:val="24"/>
        </w:rPr>
        <w:t>Il rilascio di dati o documenti in formato elettronico o cartaceo è gratuito, salvo il rimborso del costo effettivamente sostenuto e documentato dall’amministrazione per la riproduzione su supporti materiali.</w:t>
      </w:r>
    </w:p>
    <w:p w:rsidR="00430116" w:rsidRPr="00430116" w:rsidRDefault="00430116" w:rsidP="00430116">
      <w:pPr>
        <w:autoSpaceDE w:val="0"/>
        <w:autoSpaceDN w:val="0"/>
        <w:adjustRightInd w:val="0"/>
        <w:spacing w:after="0" w:line="240" w:lineRule="auto"/>
        <w:jc w:val="both"/>
        <w:rPr>
          <w:rFonts w:ascii="Times New Roman" w:hAnsi="Times New Roman" w:cs="Times New Roman"/>
          <w:b/>
          <w:bCs/>
          <w:color w:val="000000"/>
          <w:sz w:val="24"/>
          <w:szCs w:val="24"/>
        </w:rPr>
      </w:pPr>
      <w:r w:rsidRPr="00430116">
        <w:rPr>
          <w:rFonts w:ascii="Times New Roman" w:hAnsi="Times New Roman" w:cs="Times New Roman"/>
          <w:b/>
          <w:bCs/>
          <w:color w:val="000000"/>
          <w:sz w:val="24"/>
          <w:szCs w:val="24"/>
        </w:rPr>
        <w:t>Informativa sul trattamento dei dati personali forniti con la richiesta</w:t>
      </w:r>
    </w:p>
    <w:p w:rsidR="00430116" w:rsidRPr="00430116" w:rsidRDefault="00430116" w:rsidP="00430116">
      <w:pPr>
        <w:autoSpaceDE w:val="0"/>
        <w:autoSpaceDN w:val="0"/>
        <w:adjustRightInd w:val="0"/>
        <w:spacing w:after="0" w:line="240" w:lineRule="auto"/>
        <w:jc w:val="both"/>
        <w:rPr>
          <w:rFonts w:ascii="Times New Roman" w:hAnsi="Times New Roman" w:cs="Times New Roman"/>
          <w:b/>
          <w:bCs/>
          <w:color w:val="000000"/>
          <w:sz w:val="24"/>
          <w:szCs w:val="24"/>
        </w:rPr>
      </w:pPr>
      <w:r w:rsidRPr="00430116">
        <w:rPr>
          <w:rFonts w:ascii="Times New Roman" w:hAnsi="Times New Roman" w:cs="Times New Roman"/>
          <w:b/>
          <w:bCs/>
          <w:color w:val="000000"/>
          <w:sz w:val="24"/>
          <w:szCs w:val="24"/>
        </w:rPr>
        <w:t>Art. 13 del d.lgs. 196/2003 - “Codice in materia di protezione dei dati personali”</w:t>
      </w:r>
    </w:p>
    <w:p w:rsidR="00430116" w:rsidRPr="00430116" w:rsidRDefault="00430116" w:rsidP="00430116">
      <w:pPr>
        <w:autoSpaceDE w:val="0"/>
        <w:autoSpaceDN w:val="0"/>
        <w:adjustRightInd w:val="0"/>
        <w:spacing w:after="0" w:line="240" w:lineRule="auto"/>
        <w:jc w:val="both"/>
        <w:rPr>
          <w:rFonts w:ascii="Times New Roman" w:hAnsi="Times New Roman" w:cs="Times New Roman"/>
          <w:b/>
          <w:bCs/>
          <w:color w:val="000000"/>
          <w:sz w:val="24"/>
          <w:szCs w:val="24"/>
        </w:rPr>
      </w:pPr>
      <w:r w:rsidRPr="00430116">
        <w:rPr>
          <w:rFonts w:ascii="Times New Roman" w:hAnsi="Times New Roman" w:cs="Times New Roman"/>
          <w:b/>
          <w:bCs/>
          <w:color w:val="000000"/>
          <w:sz w:val="24"/>
          <w:szCs w:val="24"/>
        </w:rPr>
        <w:t>1. Finalità del trattamento</w:t>
      </w:r>
    </w:p>
    <w:p w:rsidR="00430116" w:rsidRPr="00430116" w:rsidRDefault="00430116" w:rsidP="00430116">
      <w:pPr>
        <w:autoSpaceDE w:val="0"/>
        <w:autoSpaceDN w:val="0"/>
        <w:adjustRightInd w:val="0"/>
        <w:spacing w:after="0" w:line="24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I dati personali verranno trattati dal Comune di</w:t>
      </w:r>
      <w:r>
        <w:rPr>
          <w:rFonts w:ascii="Times New Roman" w:hAnsi="Times New Roman" w:cs="Times New Roman"/>
          <w:color w:val="000000"/>
          <w:sz w:val="24"/>
          <w:szCs w:val="24"/>
        </w:rPr>
        <w:t xml:space="preserve"> Sommariva del Bosco</w:t>
      </w:r>
      <w:r w:rsidRPr="00430116">
        <w:rPr>
          <w:rFonts w:ascii="Times New Roman" w:hAnsi="Times New Roman" w:cs="Times New Roman"/>
          <w:color w:val="000000"/>
          <w:sz w:val="24"/>
          <w:szCs w:val="24"/>
        </w:rPr>
        <w:t xml:space="preserve"> per lo svolgimento delle proprie funzioni istituzionali in relazione al procedimento avviato.</w:t>
      </w:r>
    </w:p>
    <w:p w:rsidR="00430116" w:rsidRPr="00430116" w:rsidRDefault="00430116" w:rsidP="00430116">
      <w:pPr>
        <w:autoSpaceDE w:val="0"/>
        <w:autoSpaceDN w:val="0"/>
        <w:adjustRightInd w:val="0"/>
        <w:spacing w:after="0" w:line="240" w:lineRule="auto"/>
        <w:jc w:val="both"/>
        <w:rPr>
          <w:rFonts w:ascii="Times New Roman" w:hAnsi="Times New Roman" w:cs="Times New Roman"/>
          <w:b/>
          <w:bCs/>
          <w:color w:val="000000"/>
          <w:sz w:val="24"/>
          <w:szCs w:val="24"/>
        </w:rPr>
      </w:pPr>
      <w:r w:rsidRPr="00430116">
        <w:rPr>
          <w:rFonts w:ascii="Times New Roman" w:hAnsi="Times New Roman" w:cs="Times New Roman"/>
          <w:b/>
          <w:bCs/>
          <w:color w:val="000000"/>
          <w:sz w:val="24"/>
          <w:szCs w:val="24"/>
        </w:rPr>
        <w:t>2. Natura del conferimento</w:t>
      </w:r>
    </w:p>
    <w:p w:rsidR="00430116" w:rsidRPr="00430116" w:rsidRDefault="00430116" w:rsidP="00430116">
      <w:pPr>
        <w:autoSpaceDE w:val="0"/>
        <w:autoSpaceDN w:val="0"/>
        <w:adjustRightInd w:val="0"/>
        <w:spacing w:after="0" w:line="24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Il conferimento dei dati personali e obbligatorio, in quanto in mancanza di esso non sarà possibile dare inizio al procedimento menzionato in precedenza e provvedere all’emanazione del provvedimento conclusivo dello stesso.</w:t>
      </w:r>
    </w:p>
    <w:p w:rsidR="00430116" w:rsidRPr="00430116" w:rsidRDefault="00430116" w:rsidP="00430116">
      <w:pPr>
        <w:autoSpaceDE w:val="0"/>
        <w:autoSpaceDN w:val="0"/>
        <w:adjustRightInd w:val="0"/>
        <w:spacing w:after="0" w:line="240" w:lineRule="auto"/>
        <w:jc w:val="both"/>
        <w:rPr>
          <w:rFonts w:ascii="Times New Roman" w:hAnsi="Times New Roman" w:cs="Times New Roman"/>
          <w:b/>
          <w:bCs/>
          <w:color w:val="000000"/>
          <w:sz w:val="24"/>
          <w:szCs w:val="24"/>
        </w:rPr>
      </w:pPr>
      <w:r w:rsidRPr="00430116">
        <w:rPr>
          <w:rFonts w:ascii="Times New Roman" w:hAnsi="Times New Roman" w:cs="Times New Roman"/>
          <w:b/>
          <w:bCs/>
          <w:color w:val="000000"/>
          <w:sz w:val="24"/>
          <w:szCs w:val="24"/>
        </w:rPr>
        <w:t>3. Modalità del trattamento</w:t>
      </w:r>
    </w:p>
    <w:p w:rsidR="00430116" w:rsidRPr="00430116" w:rsidRDefault="00430116" w:rsidP="00430116">
      <w:pPr>
        <w:autoSpaceDE w:val="0"/>
        <w:autoSpaceDN w:val="0"/>
        <w:adjustRightInd w:val="0"/>
        <w:spacing w:after="0" w:line="24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 servizio.</w:t>
      </w:r>
    </w:p>
    <w:p w:rsidR="00430116" w:rsidRPr="00430116" w:rsidRDefault="00430116" w:rsidP="00430116">
      <w:pPr>
        <w:autoSpaceDE w:val="0"/>
        <w:autoSpaceDN w:val="0"/>
        <w:adjustRightInd w:val="0"/>
        <w:spacing w:after="0" w:line="240" w:lineRule="auto"/>
        <w:jc w:val="both"/>
        <w:rPr>
          <w:rFonts w:ascii="Times New Roman" w:hAnsi="Times New Roman" w:cs="Times New Roman"/>
          <w:b/>
          <w:bCs/>
          <w:color w:val="000000"/>
          <w:sz w:val="24"/>
          <w:szCs w:val="24"/>
        </w:rPr>
      </w:pPr>
      <w:r w:rsidRPr="00430116">
        <w:rPr>
          <w:rFonts w:ascii="Times New Roman" w:hAnsi="Times New Roman" w:cs="Times New Roman"/>
          <w:b/>
          <w:bCs/>
          <w:color w:val="000000"/>
          <w:sz w:val="24"/>
          <w:szCs w:val="24"/>
        </w:rPr>
        <w:t>4</w:t>
      </w:r>
      <w:r w:rsidRPr="00430116">
        <w:rPr>
          <w:rFonts w:ascii="Times New Roman" w:hAnsi="Times New Roman" w:cs="Times New Roman"/>
          <w:color w:val="000000"/>
          <w:sz w:val="24"/>
          <w:szCs w:val="24"/>
        </w:rPr>
        <w:t xml:space="preserve">. </w:t>
      </w:r>
      <w:r w:rsidRPr="00430116">
        <w:rPr>
          <w:rFonts w:ascii="Times New Roman" w:hAnsi="Times New Roman" w:cs="Times New Roman"/>
          <w:b/>
          <w:bCs/>
          <w:color w:val="000000"/>
          <w:sz w:val="24"/>
          <w:szCs w:val="24"/>
        </w:rPr>
        <w:t>Categorie di soggetti ai quali i dati personali possono essere comunicati o che possono venirne a conoscenza in qualità di Responsabili o Incaricati</w:t>
      </w:r>
    </w:p>
    <w:p w:rsidR="00430116" w:rsidRPr="00430116" w:rsidRDefault="00430116" w:rsidP="00430116">
      <w:pPr>
        <w:autoSpaceDE w:val="0"/>
        <w:autoSpaceDN w:val="0"/>
        <w:adjustRightInd w:val="0"/>
        <w:spacing w:after="0" w:line="24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w:t>
      </w:r>
    </w:p>
    <w:p w:rsidR="00430116" w:rsidRPr="00430116" w:rsidRDefault="00430116" w:rsidP="00430116">
      <w:pPr>
        <w:autoSpaceDE w:val="0"/>
        <w:autoSpaceDN w:val="0"/>
        <w:adjustRightInd w:val="0"/>
        <w:spacing w:after="0" w:line="240" w:lineRule="auto"/>
        <w:jc w:val="both"/>
        <w:rPr>
          <w:rFonts w:ascii="Times New Roman" w:hAnsi="Times New Roman" w:cs="Times New Roman"/>
          <w:b/>
          <w:bCs/>
          <w:color w:val="000000"/>
          <w:sz w:val="24"/>
          <w:szCs w:val="24"/>
        </w:rPr>
      </w:pPr>
      <w:r w:rsidRPr="00430116">
        <w:rPr>
          <w:rFonts w:ascii="Times New Roman" w:hAnsi="Times New Roman" w:cs="Times New Roman"/>
          <w:b/>
          <w:bCs/>
          <w:color w:val="000000"/>
          <w:sz w:val="24"/>
          <w:szCs w:val="24"/>
        </w:rPr>
        <w:t>5. Diritti dell’interessato</w:t>
      </w:r>
    </w:p>
    <w:p w:rsidR="00430116" w:rsidRPr="00430116" w:rsidRDefault="00430116" w:rsidP="00430116">
      <w:pPr>
        <w:autoSpaceDE w:val="0"/>
        <w:autoSpaceDN w:val="0"/>
        <w:adjustRightInd w:val="0"/>
        <w:spacing w:after="0" w:line="24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lastRenderedPageBreak/>
        <w:t xml:space="preserve">All’interessato sono riconosciuti i diritti di cui all’art. 7, </w:t>
      </w:r>
      <w:proofErr w:type="spellStart"/>
      <w:r w:rsidRPr="00430116">
        <w:rPr>
          <w:rFonts w:ascii="Times New Roman" w:hAnsi="Times New Roman" w:cs="Times New Roman"/>
          <w:color w:val="000000"/>
          <w:sz w:val="24"/>
          <w:szCs w:val="24"/>
        </w:rPr>
        <w:t>D.Lgs.</w:t>
      </w:r>
      <w:proofErr w:type="spellEnd"/>
      <w:r w:rsidRPr="00430116">
        <w:rPr>
          <w:rFonts w:ascii="Times New Roman" w:hAnsi="Times New Roman" w:cs="Times New Roman"/>
          <w:color w:val="000000"/>
          <w:sz w:val="24"/>
          <w:szCs w:val="24"/>
        </w:rPr>
        <w:t xml:space="preserve"> n.196/2003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430116" w:rsidRPr="00430116" w:rsidRDefault="00430116" w:rsidP="00430116">
      <w:pPr>
        <w:autoSpaceDE w:val="0"/>
        <w:autoSpaceDN w:val="0"/>
        <w:adjustRightInd w:val="0"/>
        <w:spacing w:after="0" w:line="240" w:lineRule="auto"/>
        <w:jc w:val="both"/>
        <w:rPr>
          <w:rFonts w:ascii="Times New Roman" w:hAnsi="Times New Roman" w:cs="Times New Roman"/>
          <w:b/>
          <w:bCs/>
          <w:color w:val="000000"/>
          <w:sz w:val="24"/>
          <w:szCs w:val="24"/>
        </w:rPr>
      </w:pPr>
      <w:r w:rsidRPr="00430116">
        <w:rPr>
          <w:rFonts w:ascii="Times New Roman" w:hAnsi="Times New Roman" w:cs="Times New Roman"/>
          <w:b/>
          <w:bCs/>
          <w:color w:val="000000"/>
          <w:sz w:val="24"/>
          <w:szCs w:val="24"/>
        </w:rPr>
        <w:t>6. Titolare e Responsabili del trattamento</w:t>
      </w:r>
    </w:p>
    <w:p w:rsidR="00430116" w:rsidRPr="00430116" w:rsidRDefault="00430116" w:rsidP="00430116">
      <w:pPr>
        <w:autoSpaceDE w:val="0"/>
        <w:autoSpaceDN w:val="0"/>
        <w:adjustRightInd w:val="0"/>
        <w:spacing w:after="0" w:line="24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Il Titolare del trattamento dei dati è il Comune di</w:t>
      </w:r>
      <w:r>
        <w:rPr>
          <w:rFonts w:ascii="Times New Roman" w:hAnsi="Times New Roman" w:cs="Times New Roman"/>
          <w:color w:val="000000"/>
          <w:sz w:val="24"/>
          <w:szCs w:val="24"/>
        </w:rPr>
        <w:t xml:space="preserve"> Sommariva del Bosco</w:t>
      </w:r>
      <w:r w:rsidRPr="00430116">
        <w:rPr>
          <w:rFonts w:ascii="Times New Roman" w:hAnsi="Times New Roman" w:cs="Times New Roman"/>
          <w:color w:val="000000"/>
          <w:sz w:val="24"/>
          <w:szCs w:val="24"/>
        </w:rPr>
        <w:t xml:space="preserve"> con sede in </w:t>
      </w:r>
      <w:r>
        <w:rPr>
          <w:rFonts w:ascii="Times New Roman" w:hAnsi="Times New Roman" w:cs="Times New Roman"/>
          <w:color w:val="000000"/>
          <w:sz w:val="24"/>
          <w:szCs w:val="24"/>
        </w:rPr>
        <w:t xml:space="preserve">Piazza </w:t>
      </w:r>
      <w:proofErr w:type="spellStart"/>
      <w:r>
        <w:rPr>
          <w:rFonts w:ascii="Times New Roman" w:hAnsi="Times New Roman" w:cs="Times New Roman"/>
          <w:color w:val="000000"/>
          <w:sz w:val="24"/>
          <w:szCs w:val="24"/>
        </w:rPr>
        <w:t>Seyssel</w:t>
      </w:r>
      <w:proofErr w:type="spellEnd"/>
      <w:r>
        <w:rPr>
          <w:rFonts w:ascii="Times New Roman" w:hAnsi="Times New Roman" w:cs="Times New Roman"/>
          <w:color w:val="000000"/>
          <w:sz w:val="24"/>
          <w:szCs w:val="24"/>
        </w:rPr>
        <w:t xml:space="preserve"> n. 1, 12048 Sommariva del Bosco</w:t>
      </w:r>
    </w:p>
    <w:p w:rsidR="00430116" w:rsidRPr="00430116" w:rsidRDefault="00430116" w:rsidP="00430116">
      <w:pPr>
        <w:autoSpaceDE w:val="0"/>
        <w:autoSpaceDN w:val="0"/>
        <w:adjustRightInd w:val="0"/>
        <w:spacing w:after="0" w:line="240" w:lineRule="auto"/>
        <w:jc w:val="both"/>
        <w:rPr>
          <w:rFonts w:ascii="Times New Roman" w:hAnsi="Times New Roman" w:cs="Times New Roman"/>
          <w:color w:val="000000"/>
          <w:sz w:val="24"/>
          <w:szCs w:val="24"/>
        </w:rPr>
      </w:pPr>
      <w:r w:rsidRPr="00430116">
        <w:rPr>
          <w:rFonts w:ascii="Times New Roman" w:hAnsi="Times New Roman" w:cs="Times New Roman"/>
          <w:color w:val="000000"/>
          <w:sz w:val="24"/>
          <w:szCs w:val="24"/>
        </w:rPr>
        <w:t xml:space="preserve">Il Responsabile del trattamento è il </w:t>
      </w:r>
      <w:r>
        <w:rPr>
          <w:rFonts w:ascii="Times New Roman" w:hAnsi="Times New Roman" w:cs="Times New Roman"/>
          <w:color w:val="000000"/>
          <w:sz w:val="24"/>
          <w:szCs w:val="24"/>
        </w:rPr>
        <w:t xml:space="preserve">Segretario comunale </w:t>
      </w:r>
      <w:r w:rsidRPr="00430116">
        <w:rPr>
          <w:rFonts w:ascii="Times New Roman" w:hAnsi="Times New Roman" w:cs="Times New Roman"/>
          <w:i/>
          <w:iCs/>
          <w:color w:val="000000"/>
          <w:sz w:val="24"/>
          <w:szCs w:val="24"/>
        </w:rPr>
        <w:t>pro tempore</w:t>
      </w:r>
    </w:p>
    <w:sectPr w:rsidR="00430116" w:rsidRPr="00430116" w:rsidSect="004B51A2">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73"/>
    <w:rsid w:val="00212408"/>
    <w:rsid w:val="00214297"/>
    <w:rsid w:val="00385937"/>
    <w:rsid w:val="00430116"/>
    <w:rsid w:val="00480D07"/>
    <w:rsid w:val="004B51A2"/>
    <w:rsid w:val="004C34B0"/>
    <w:rsid w:val="00542B7C"/>
    <w:rsid w:val="006920DB"/>
    <w:rsid w:val="006A0F0E"/>
    <w:rsid w:val="00757670"/>
    <w:rsid w:val="00764B1F"/>
    <w:rsid w:val="00906D44"/>
    <w:rsid w:val="00AE5DF0"/>
    <w:rsid w:val="00BE2AD3"/>
    <w:rsid w:val="00C64341"/>
    <w:rsid w:val="00D20873"/>
    <w:rsid w:val="00DD13FE"/>
    <w:rsid w:val="00E82CE2"/>
    <w:rsid w:val="00ED68BD"/>
    <w:rsid w:val="00F746FA"/>
    <w:rsid w:val="00FD760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207CB75-5393-429E-B53F-47B0B7ED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46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D68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D68BD"/>
  </w:style>
  <w:style w:type="paragraph" w:styleId="Testofumetto">
    <w:name w:val="Balloon Text"/>
    <w:basedOn w:val="Normale"/>
    <w:link w:val="TestofumettoCarattere"/>
    <w:uiPriority w:val="99"/>
    <w:semiHidden/>
    <w:unhideWhenUsed/>
    <w:rsid w:val="0021240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24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Segreteria03 - Laura Delmondo</cp:lastModifiedBy>
  <cp:revision>3</cp:revision>
  <cp:lastPrinted>2017-01-11T13:37:00Z</cp:lastPrinted>
  <dcterms:created xsi:type="dcterms:W3CDTF">2019-07-23T09:54:00Z</dcterms:created>
  <dcterms:modified xsi:type="dcterms:W3CDTF">2019-07-23T10:33:00Z</dcterms:modified>
</cp:coreProperties>
</file>